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ind w:left="1080" w:firstLine="0"/>
        <w:rPr>
          <w:b w:val="1"/>
          <w:bCs w:val="1"/>
          <w:outline w:val="0"/>
          <w:color w:val="000000"/>
          <w:u w:color="000000"/>
          <w14:textFill>
            <w14:solidFill>
              <w14:srgbClr w14:val="000000"/>
            </w14:solidFill>
          </w14:textFill>
        </w:rPr>
      </w:pPr>
      <w:bookmarkStart w:name="_headingh.u286i1vbvzps" w:id="0"/>
      <w:bookmarkEnd w:id="0"/>
      <w:r>
        <w:rPr>
          <w:b w:val="1"/>
          <w:bCs w:val="1"/>
          <w:outline w:val="0"/>
          <w:color w:val="000000"/>
          <w:u w:color="000000"/>
          <w14:textFill>
            <w14:solidFill>
              <w14:srgbClr w14:val="000000"/>
            </w14:solidFill>
          </w14:textFill>
        </w:rPr>
        <w:tab/>
      </w:r>
      <w:r>
        <w:rPr>
          <w:b w:val="1"/>
          <w:bCs w:val="1"/>
          <w:outline w:val="0"/>
          <w:color w:val="000000"/>
          <w:u w:color="000000"/>
          <w14:textFill>
            <w14:solidFill>
              <w14:srgbClr w14:val="000000"/>
            </w14:solidFill>
          </w14:textFill>
        </w:rPr>
        <w:tab/>
        <w:tab/>
        <w:tab/>
        <w:tab/>
        <w:tab/>
        <w:tab/>
        <w:tab/>
        <w:tab/>
        <w:tab/>
        <w:tab/>
      </w:r>
    </w:p>
    <w:p>
      <w:pPr>
        <w:pStyle w:val="Body A"/>
        <w:numPr>
          <w:ilvl w:val="0"/>
          <w:numId w:val="2"/>
        </w:numPr>
        <w:bidi w:val="0"/>
        <w:spacing w:after="0" w:line="240" w:lineRule="auto"/>
        <w:ind w:right="0"/>
        <w:jc w:val="left"/>
        <w:rPr>
          <w:b w:val="1"/>
          <w:bCs w:val="1"/>
          <w:rtl w:val="0"/>
        </w:rPr>
      </w:pPr>
      <w:bookmarkStart w:name="_headingh.m0qoyfbd1s5z" w:id="1"/>
      <w:bookmarkEnd w:id="1"/>
      <w:r>
        <w:rPr>
          <w:rStyle w:val="gd"/>
          <w:b w:val="1"/>
          <w:bCs w:val="1"/>
          <w:rtl w:val="0"/>
          <w:lang w:val="de-DE"/>
        </w:rPr>
        <w:t>W</w:t>
      </w:r>
      <w:r>
        <w:rPr>
          <w:b w:val="1"/>
          <w:bCs w:val="1"/>
          <w:rtl w:val="0"/>
          <w:lang w:val="en-US"/>
        </w:rPr>
        <w:t xml:space="preserve">elcome &amp; Mindful Moment </w:t>
      </w:r>
      <w:r>
        <w:rPr>
          <w:rStyle w:val="gd"/>
          <w:b w:val="1"/>
          <w:bCs w:val="1"/>
          <w:rtl w:val="0"/>
          <w:lang w:val="de-DE"/>
        </w:rPr>
        <w:t xml:space="preserve">– </w:t>
      </w:r>
      <w:r>
        <w:rPr>
          <w:b w:val="1"/>
          <w:bCs w:val="1"/>
          <w:rtl w:val="0"/>
          <w:lang w:val="en-US"/>
        </w:rPr>
        <w:t>Allison Thummel, SHAC Chair</w:t>
        <w:tab/>
      </w:r>
    </w:p>
    <w:p>
      <w:pPr>
        <w:pStyle w:val="Body A"/>
        <w:spacing w:after="0" w:line="240" w:lineRule="auto"/>
        <w:rPr>
          <w:b w:val="1"/>
          <w:bCs w:val="1"/>
        </w:rPr>
      </w:pPr>
      <w:r>
        <w:rPr>
          <w:b w:val="1"/>
          <w:bCs w:val="1"/>
          <w:lang w:val="de-DE"/>
        </w:rPr>
        <w:tab/>
      </w:r>
      <w:r>
        <w:rPr>
          <w:b w:val="1"/>
          <w:bCs w:val="1"/>
          <w:outline w:val="0"/>
          <w:color w:val="ff2600"/>
          <w:u w:color="ff2600"/>
          <w:rtl w:val="0"/>
          <w:lang w:val="en-US"/>
          <w14:textFill>
            <w14:solidFill>
              <w14:srgbClr w14:val="FF2600"/>
            </w14:solidFill>
          </w14:textFill>
        </w:rPr>
        <w:t>Allison calls the meeting to order at 12:02  with a Mindful Moment s to to immerse the mind in a farm</w:t>
      </w:r>
      <w:r>
        <w:rPr>
          <w:b w:val="1"/>
          <w:bCs w:val="1"/>
          <w:lang w:val="de-DE"/>
        </w:rPr>
        <w:tab/>
        <w:tab/>
      </w:r>
      <w:r>
        <w:rPr>
          <w:b w:val="1"/>
          <w:bCs w:val="1"/>
          <w:outline w:val="0"/>
          <w:color w:val="ff0000"/>
          <w:u w:color="ff0000"/>
          <w:rtl w:val="0"/>
          <w14:textFill>
            <w14:solidFill>
              <w14:srgbClr w14:val="FF0000"/>
            </w14:solidFill>
          </w14:textFill>
        </w:rPr>
        <w:t xml:space="preserve">     </w:t>
      </w:r>
    </w:p>
    <w:p>
      <w:pPr>
        <w:pStyle w:val="Body A"/>
        <w:numPr>
          <w:ilvl w:val="1"/>
          <w:numId w:val="2"/>
        </w:numPr>
        <w:bidi w:val="0"/>
        <w:spacing w:after="0" w:line="240" w:lineRule="auto"/>
        <w:ind w:right="0"/>
        <w:jc w:val="left"/>
        <w:rPr>
          <w:b w:val="1"/>
          <w:bCs w:val="1"/>
          <w:rtl w:val="0"/>
          <w:lang w:val="en-US"/>
        </w:rPr>
      </w:pPr>
      <w:r>
        <w:rPr>
          <w:b w:val="1"/>
          <w:bCs w:val="1"/>
          <w:rtl w:val="0"/>
          <w:lang w:val="en-US"/>
        </w:rPr>
        <w:t>Personal Objective of Meeting*</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ab/>
        <w:t>Allison asks everyone to write their main objective of the meeting on a sticky note. Bethany has a prize for the winning entry that will be drawn later</w:t>
      </w:r>
    </w:p>
    <w:p>
      <w:pPr>
        <w:pStyle w:val="Body A"/>
        <w:numPr>
          <w:ilvl w:val="1"/>
          <w:numId w:val="2"/>
        </w:numPr>
        <w:bidi w:val="0"/>
        <w:spacing w:after="0" w:line="240" w:lineRule="auto"/>
        <w:ind w:right="0"/>
        <w:jc w:val="left"/>
        <w:rPr>
          <w:b w:val="1"/>
          <w:bCs w:val="1"/>
          <w:rtl w:val="0"/>
          <w:lang w:val="en-US"/>
        </w:rPr>
      </w:pPr>
      <w:r>
        <w:rPr>
          <w:b w:val="1"/>
          <w:bCs w:val="1"/>
          <w:rtl w:val="0"/>
          <w:lang w:val="en-US"/>
        </w:rPr>
        <w:t>Celebrating Shared Dreams Donation Drive*</w:t>
      </w:r>
    </w:p>
    <w:p>
      <w:pPr>
        <w:pStyle w:val="Body A"/>
        <w:numPr>
          <w:ilvl w:val="1"/>
          <w:numId w:val="4"/>
        </w:numPr>
        <w:bidi w:val="0"/>
        <w:spacing w:after="0" w:line="240" w:lineRule="auto"/>
        <w:ind w:right="0"/>
        <w:jc w:val="left"/>
        <w:rPr>
          <w:b w:val="1"/>
          <w:bCs w:val="1"/>
          <w:outline w:val="0"/>
          <w:color w:val="941100"/>
          <w:rtl w:val="0"/>
          <w:lang w:val="en-US"/>
          <w14:textFill>
            <w14:solidFill>
              <w14:srgbClr w14:val="941100"/>
            </w14:solidFill>
          </w14:textFill>
        </w:rPr>
      </w:pPr>
      <w:r>
        <w:rPr>
          <w:b w:val="1"/>
          <w:bCs w:val="1"/>
          <w:outline w:val="0"/>
          <w:color w:val="941100"/>
          <w:rtl w:val="0"/>
          <w:lang w:val="en-US"/>
          <w14:textFill>
            <w14:solidFill>
              <w14:srgbClr w14:val="941100"/>
            </w14:solidFill>
          </w14:textFill>
        </w:rPr>
        <w:t>Action Item: SHAC members and guests requested to bring food for Dec 6 SHAC meeting</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Allison says that Payal Pandit works with Shared Dreams. At this meeting and December bring canned goods and packaged containers of food. This would be a great student initiative. Stephanie Ellis and MecKela Ruggs are two new members</w:t>
      </w:r>
    </w:p>
    <w:p>
      <w:pPr>
        <w:pStyle w:val="Body A"/>
        <w:numPr>
          <w:ilvl w:val="1"/>
          <w:numId w:val="7"/>
        </w:numPr>
        <w:bidi w:val="0"/>
        <w:spacing w:after="0" w:line="240" w:lineRule="auto"/>
        <w:ind w:right="0"/>
        <w:jc w:val="left"/>
        <w:rPr>
          <w:b w:val="1"/>
          <w:bCs w:val="1"/>
          <w:rtl w:val="0"/>
          <w:lang w:val="en-US"/>
        </w:rPr>
      </w:pPr>
      <w:r>
        <w:rPr>
          <w:b w:val="1"/>
          <w:bCs w:val="1"/>
          <w:rtl w:val="0"/>
          <w:lang w:val="en-US"/>
        </w:rPr>
        <w:t>SHAC Executive Team Introductions</w:t>
        <w:tab/>
      </w:r>
    </w:p>
    <w:p>
      <w:pPr>
        <w:pStyle w:val="Body A"/>
        <w:numPr>
          <w:ilvl w:val="1"/>
          <w:numId w:val="6"/>
        </w:numPr>
        <w:bidi w:val="0"/>
        <w:spacing w:after="0" w:line="240" w:lineRule="auto"/>
        <w:ind w:right="0"/>
        <w:jc w:val="left"/>
        <w:rPr>
          <w:b w:val="1"/>
          <w:bCs w:val="1"/>
          <w:rtl w:val="0"/>
          <w:lang w:val="en-US"/>
        </w:rPr>
      </w:pPr>
      <w:r>
        <w:rPr>
          <w:b w:val="1"/>
          <w:bCs w:val="1"/>
          <w:outline w:val="0"/>
          <w:color w:val="ff2600"/>
          <w:u w:color="ff2600"/>
          <w:rtl w:val="0"/>
          <w:lang w:val="en-US"/>
          <w14:textFill>
            <w14:solidFill>
              <w14:srgbClr w14:val="FF2600"/>
            </w14:solidFill>
          </w14:textFill>
        </w:rPr>
        <w:t>Allison introduces</w:t>
      </w:r>
      <w:r>
        <w:rPr>
          <w:b w:val="1"/>
          <w:bCs w:val="1"/>
          <w:rtl w:val="0"/>
          <w:lang w:val="en-US"/>
        </w:rPr>
        <w:t xml:space="preserve"> </w:t>
      </w:r>
      <w:r>
        <w:rPr>
          <w:b w:val="1"/>
          <w:bCs w:val="1"/>
          <w:outline w:val="0"/>
          <w:color w:val="ff2600"/>
          <w:u w:color="ff2600"/>
          <w:rtl w:val="0"/>
          <w:lang w:val="en-US"/>
          <w14:textFill>
            <w14:solidFill>
              <w14:srgbClr w14:val="FF2600"/>
            </w14:solidFill>
          </w14:textFill>
        </w:rPr>
        <w:t xml:space="preserve">Catalina Flores-Rau as Vice President, Dana Tran is also Vice President and Membership, Melanie Anbarci is absent but oversees Communications sick, Jigisha Doshi will come In late but takes </w:t>
      </w:r>
      <w:r>
        <w:rPr>
          <w:b w:val="1"/>
          <w:bCs w:val="1"/>
          <w:outline w:val="0"/>
          <w:color w:val="ff2600"/>
          <w:u w:color="ff2600"/>
          <w:rtl w:val="0"/>
          <w:lang w:val="fr-FR"/>
          <w14:textFill>
            <w14:solidFill>
              <w14:srgbClr w14:val="FF2600"/>
            </w14:solidFill>
          </w14:textFill>
        </w:rPr>
        <w:t>attendance</w:t>
      </w:r>
      <w:r>
        <w:rPr>
          <w:b w:val="1"/>
          <w:bCs w:val="1"/>
          <w:outline w:val="0"/>
          <w:color w:val="ff2600"/>
          <w:u w:color="ff2600"/>
          <w:rtl w:val="0"/>
          <w:lang w:val="en-US"/>
          <w14:textFill>
            <w14:solidFill>
              <w14:srgbClr w14:val="FF2600"/>
            </w14:solidFill>
          </w14:textFill>
        </w:rPr>
        <w:t>, Jenna Ross is secretary</w:t>
      </w:r>
      <w:r>
        <w:rPr>
          <w:rStyle w:val="gd"/>
          <w:b w:val="1"/>
          <w:bCs w:val="1"/>
        </w:rPr>
        <w:tab/>
        <w:tab/>
        <w:tab/>
        <w:tab/>
        <w:tab/>
        <w:tab/>
        <w:tab/>
        <w:tab/>
      </w:r>
    </w:p>
    <w:p>
      <w:pPr>
        <w:pStyle w:val="Body A"/>
        <w:spacing w:after="0" w:line="240" w:lineRule="auto"/>
        <w:ind w:left="1440" w:firstLine="0"/>
        <w:rPr>
          <w:b w:val="1"/>
          <w:bCs w:val="1"/>
        </w:rPr>
      </w:pPr>
    </w:p>
    <w:p>
      <w:pPr>
        <w:pStyle w:val="List Paragraph"/>
        <w:numPr>
          <w:ilvl w:val="0"/>
          <w:numId w:val="8"/>
        </w:numPr>
        <w:bidi w:val="0"/>
        <w:spacing w:after="0" w:line="240" w:lineRule="auto"/>
        <w:ind w:right="0"/>
        <w:jc w:val="left"/>
        <w:rPr>
          <w:b w:val="1"/>
          <w:bCs w:val="1"/>
          <w:rtl w:val="0"/>
          <w:lang w:val="en-US"/>
        </w:rPr>
      </w:pPr>
      <w:r>
        <w:rPr>
          <w:b w:val="1"/>
          <w:bCs w:val="1"/>
          <w:rtl w:val="0"/>
          <w:lang w:val="en-US"/>
        </w:rPr>
        <w:t>Presentations</w:t>
        <w:tab/>
        <w:tab/>
        <w:tab/>
        <w:tab/>
        <w:tab/>
        <w:tab/>
        <w:tab/>
        <w:tab/>
        <w:tab/>
        <w:t xml:space="preserve">             </w:t>
      </w:r>
      <w:r>
        <w:rPr>
          <w:b w:val="1"/>
          <w:bCs w:val="1"/>
          <w:outline w:val="0"/>
          <w:color w:val="ff0000"/>
          <w:u w:color="ff0000"/>
          <w:rtl w:val="0"/>
          <w:lang w:val="en-US"/>
          <w14:textFill>
            <w14:solidFill>
              <w14:srgbClr w14:val="FF0000"/>
            </w14:solidFill>
          </w14:textFill>
        </w:rPr>
        <w:t xml:space="preserve">(Time: 12:10-12:50 pm)  </w:t>
      </w:r>
    </w:p>
    <w:p>
      <w:pPr>
        <w:pStyle w:val="Body A"/>
        <w:numPr>
          <w:ilvl w:val="1"/>
          <w:numId w:val="8"/>
        </w:numPr>
        <w:bidi w:val="0"/>
        <w:spacing w:after="0" w:line="240" w:lineRule="auto"/>
        <w:ind w:right="0"/>
        <w:jc w:val="left"/>
        <w:rPr>
          <w:b w:val="1"/>
          <w:bCs w:val="1"/>
          <w:rtl w:val="0"/>
        </w:rPr>
      </w:pPr>
      <w:bookmarkStart w:name="_Hlk111795969" w:id="2"/>
      <w:r>
        <w:rPr>
          <w:b w:val="1"/>
          <w:bCs w:val="1"/>
          <w:rtl w:val="0"/>
          <w:lang w:val="en-US"/>
        </w:rPr>
        <w:t>Student Engagement Survey Results</w:t>
      </w:r>
      <w:r>
        <w:rPr>
          <w:b w:val="1"/>
          <w:bCs w:val="1"/>
          <w:rtl w:val="0"/>
          <w:lang w:val="en-US"/>
        </w:rPr>
        <w:t>—</w:t>
      </w:r>
      <w:r>
        <w:rPr>
          <w:b w:val="1"/>
          <w:bCs w:val="1"/>
          <w:rtl w:val="0"/>
          <w:lang w:val="en-US"/>
        </w:rPr>
        <w:t>Tiffany Unruh, Director of Strategic Planning for FBISD</w:t>
        <w:tab/>
        <w:tab/>
      </w:r>
      <w:bookmarkEnd w:id="2"/>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Survey results were shared with Board of Trustees earlier this year</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These results are from 2022-23</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1000 more students participated in 2022 because their parents allowed them to opt into the survey</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Survey is nationally normed, but is modified to include district priorities</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All scores of engagement dropped, but stayed in the moderate range</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Areas of strength went up as scored, areas of concern went down</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A previous year goal was that kids said they could talk to an adult about post school readiness and that went up</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The elementary survey was read out loud to ensure low literacy wasn</w:t>
      </w:r>
      <w:r>
        <w:rPr>
          <w:b w:val="1"/>
          <w:bCs w:val="1"/>
          <w:outline w:val="0"/>
          <w:color w:val="ff2600"/>
          <w:u w:color="ff2600"/>
          <w:rtl w:val="0"/>
          <w:lang w:val="en-US"/>
          <w14:textFill>
            <w14:solidFill>
              <w14:srgbClr w14:val="FF2600"/>
            </w14:solidFill>
          </w14:textFill>
        </w:rPr>
        <w:t>’</w:t>
      </w:r>
      <w:r>
        <w:rPr>
          <w:b w:val="1"/>
          <w:bCs w:val="1"/>
          <w:outline w:val="0"/>
          <w:color w:val="ff2600"/>
          <w:u w:color="ff2600"/>
          <w:rtl w:val="0"/>
          <w:lang w:val="en-US"/>
          <w14:textFill>
            <w14:solidFill>
              <w14:srgbClr w14:val="FF2600"/>
            </w14:solidFill>
          </w14:textFill>
        </w:rPr>
        <w:t>t a barrier to students answering questions</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It</w:t>
      </w:r>
      <w:r>
        <w:rPr>
          <w:b w:val="1"/>
          <w:bCs w:val="1"/>
          <w:outline w:val="0"/>
          <w:color w:val="ff2600"/>
          <w:u w:color="ff2600"/>
          <w:rtl w:val="0"/>
          <w:lang w:val="en-US"/>
          <w14:textFill>
            <w14:solidFill>
              <w14:srgbClr w14:val="FF2600"/>
            </w14:solidFill>
          </w14:textFill>
        </w:rPr>
        <w:t>’</w:t>
      </w:r>
      <w:r>
        <w:rPr>
          <w:b w:val="1"/>
          <w:bCs w:val="1"/>
          <w:outline w:val="0"/>
          <w:color w:val="ff2600"/>
          <w:u w:color="ff2600"/>
          <w:rtl w:val="0"/>
          <w:lang w:val="en-US"/>
          <w14:textFill>
            <w14:solidFill>
              <w14:srgbClr w14:val="FF2600"/>
            </w14:solidFill>
          </w14:textFill>
        </w:rPr>
        <w:t>s important to note that cognitive engagement was high in elementary responses</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Fewer students are saying they are engaged in clubs and activities then pre pandemic</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How many clubs and activities less are students participating in? A More student spend less time in clubs and activities</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Is the survey anonymous? A Survey is confidential to look for comparative trends</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Who is charge of positive change? A The district improvement plan will have indicators. The BoT approved tracking changes in a previous meeting</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Why were elementary students asked about post high school? A We know getting kids excited early tends to follow them as they go through middle and high school</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Is there anything similar for HS students? A In the secondary responses, we saw a lot of success this year in regard to previous years</w:t>
      </w:r>
    </w:p>
    <w:p>
      <w:pPr>
        <w:pStyle w:val="Body A"/>
        <w:spacing w:after="0" w:line="240" w:lineRule="auto"/>
        <w:ind w:left="360" w:firstLine="0"/>
        <w:rPr>
          <w:b w:val="1"/>
          <w:bCs w:val="1"/>
          <w:outline w:val="0"/>
          <w:color w:val="ff2600"/>
          <w:u w:color="ff2600"/>
          <w14:textFill>
            <w14:solidFill>
              <w14:srgbClr w14:val="FF2600"/>
            </w14:solidFill>
          </w14:textFill>
        </w:rPr>
      </w:pPr>
      <w:r>
        <w:rPr>
          <w:b w:val="1"/>
          <w:bCs w:val="1"/>
          <w:outline w:val="0"/>
          <w:color w:val="ff2600"/>
          <w:u w:color="ff2600"/>
          <w:rtl w:val="0"/>
          <w:lang w:val="en-US"/>
          <w14:textFill>
            <w14:solidFill>
              <w14:srgbClr w14:val="FF2600"/>
            </w14:solidFill>
          </w14:textFill>
        </w:rPr>
        <w:t>Q It would be nice to look at how middle school changes responses A Engagement peaks in 6th, dips in 8th and 9th, then increases back in 10th</w:t>
      </w:r>
    </w:p>
    <w:p>
      <w:pPr>
        <w:pStyle w:val="Body A"/>
        <w:numPr>
          <w:ilvl w:val="1"/>
          <w:numId w:val="9"/>
        </w:numPr>
        <w:bidi w:val="0"/>
        <w:spacing w:after="0" w:line="240" w:lineRule="auto"/>
        <w:ind w:right="0"/>
        <w:jc w:val="left"/>
        <w:rPr>
          <w:b w:val="1"/>
          <w:bCs w:val="1"/>
          <w:rtl w:val="0"/>
          <w:lang w:val="en-US"/>
        </w:rPr>
      </w:pPr>
      <w:r>
        <w:rPr>
          <w:b w:val="1"/>
          <w:bCs w:val="1"/>
          <w:rtl w:val="0"/>
          <w:lang w:val="en-US"/>
        </w:rPr>
        <w:t>SHAC Supporting Farm Fresh Month, Nicole Juracek, Neill PTO Vice President</w:t>
        <w:tab/>
      </w:r>
    </w:p>
    <w:p>
      <w:pPr>
        <w:pStyle w:val="Body A"/>
        <w:numPr>
          <w:ilvl w:val="1"/>
          <w:numId w:val="11"/>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Allison introduces Bethany Bousa from Amenity and Harvest Green </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Bethany says the primary objective of the farm is to serve Harvest Green, but serving children and the community is important</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Last year Harvest Green partnered with Neil and Commonwealth for Harvest of the Month, the farmers appreciated thank you cards from kids</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There are farm tours available for the public</w:t>
      </w:r>
    </w:p>
    <w:p>
      <w:pPr>
        <w:pStyle w:val="Body A"/>
        <w:numPr>
          <w:ilvl w:val="1"/>
          <w:numId w:val="12"/>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Allison introduces Nicole Juracek a member who shares best practices for starting a garden from Neill Elementary School</w:t>
      </w:r>
      <w:r>
        <w:rPr>
          <w:rFonts w:ascii="Helvetica" w:hAnsi="Helvetica" w:hint="default"/>
          <w:b w:val="0"/>
          <w:bCs w:val="0"/>
          <w:outline w:val="0"/>
          <w:color w:val="1f1f1f"/>
          <w:u w:color="1f1f1f"/>
          <w:rtl w:val="0"/>
          <w:lang w:val="en-US"/>
          <w14:textFill>
            <w14:solidFill>
              <w14:srgbClr w14:val="1F1F1F"/>
            </w14:solidFill>
          </w14:textFill>
        </w:rPr>
        <w:t>’</w:t>
      </w:r>
      <w:r>
        <w:rPr>
          <w:rFonts w:ascii="Helvetica" w:hAnsi="Helvetica"/>
          <w:b w:val="0"/>
          <w:bCs w:val="0"/>
          <w:outline w:val="0"/>
          <w:color w:val="1f1f1f"/>
          <w:u w:color="1f1f1f"/>
          <w:rtl w:val="0"/>
          <w:lang w:val="en-US"/>
          <w14:textFill>
            <w14:solidFill>
              <w14:srgbClr w14:val="1F1F1F"/>
            </w14:solidFill>
          </w14:textFill>
        </w:rPr>
        <w:t>s garden:</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 The school lights up the garden for school events</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They planted seeds in eggshells, then planted the eggshells, </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Fast growing plants are kale and lettuce and free plants. </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Last year they grew enough lettuce for Harvest of the Month one year, and they featured the kids as the farmers that month</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 All  of Fort Bend County is in the path of monarchs and they eat rue, parsley and dill</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Garden club is cheap</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Over the summer pull out beds when no one is there, but girl scouts can water and need hours</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If you email seed companies they will send you many packets, the more you communicate needs the more people offer resources</w:t>
      </w:r>
    </w:p>
    <w:p>
      <w:pPr>
        <w:pStyle w:val="Body A"/>
        <w:numPr>
          <w:ilvl w:val="1"/>
          <w:numId w:val="6"/>
        </w:numPr>
        <w:bidi w:val="0"/>
        <w:spacing w:after="0" w:line="240" w:lineRule="auto"/>
        <w:ind w:right="0"/>
        <w:jc w:val="left"/>
        <w:rPr>
          <w:b w:val="1"/>
          <w:bCs w:val="1"/>
          <w:rtl w:val="0"/>
          <w:lang w:val="en-US"/>
        </w:rPr>
      </w:pPr>
      <w:r>
        <w:rPr>
          <w:rFonts w:ascii="Helvetica" w:hAnsi="Helvetica"/>
          <w:b w:val="0"/>
          <w:bCs w:val="0"/>
          <w:outline w:val="0"/>
          <w:color w:val="1f1f1f"/>
          <w:u w:color="1f1f1f"/>
          <w:rtl w:val="0"/>
          <w:lang w:val="en-US"/>
          <w14:textFill>
            <w14:solidFill>
              <w14:srgbClr w14:val="1F1F1F"/>
            </w14:solidFill>
          </w14:textFill>
        </w:rPr>
        <w:t xml:space="preserve"> Nicole is always happy to share seeds and knowledge</w:t>
      </w:r>
      <w:r>
        <w:rPr>
          <w:rFonts w:ascii="Helvetica" w:cs="Helvetica" w:hAnsi="Helvetica" w:eastAsia="Helvetica"/>
          <w:b w:val="0"/>
          <w:bCs w:val="0"/>
          <w:outline w:val="0"/>
          <w:color w:val="1f1f1f"/>
          <w:u w:color="1f1f1f"/>
          <w14:textFill>
            <w14:solidFill>
              <w14:srgbClr w14:val="1F1F1F"/>
            </w14:solidFill>
          </w14:textFill>
        </w:rPr>
        <w:tab/>
        <w:tab/>
      </w:r>
      <w:r>
        <w:rPr>
          <w:rFonts w:ascii="Helvetica" w:hAnsi="Helvetica"/>
          <w:b w:val="0"/>
          <w:bCs w:val="0"/>
          <w:outline w:val="0"/>
          <w:color w:val="1f1f1f"/>
          <w:u w:color="1f1f1f"/>
          <w:rtl w:val="0"/>
          <w:lang w:val="en-US"/>
          <w14:textFill>
            <w14:solidFill>
              <w14:srgbClr w14:val="1F1F1F"/>
            </w14:solidFill>
          </w14:textFill>
        </w:rPr>
        <w:t xml:space="preserve">                                          </w:t>
      </w:r>
      <w:r>
        <w:rPr>
          <w:b w:val="1"/>
          <w:bCs w:val="1"/>
          <w:rtl w:val="0"/>
          <w:lang w:val="en-US"/>
        </w:rPr>
        <w:t>12:31</w:t>
      </w:r>
    </w:p>
    <w:p>
      <w:pPr>
        <w:pStyle w:val="Body A"/>
        <w:spacing w:after="0" w:line="240" w:lineRule="auto"/>
        <w:rPr>
          <w:b w:val="1"/>
          <w:bCs w:val="1"/>
        </w:rPr>
      </w:pPr>
      <w:r>
        <w:rPr>
          <w:b w:val="1"/>
          <w:bCs w:val="1"/>
          <w:rtl w:val="0"/>
        </w:rPr>
        <w:tab/>
        <w:tab/>
        <w:tab/>
        <w:tab/>
        <w:tab/>
        <w:tab/>
        <w:tab/>
        <w:tab/>
        <w:tab/>
        <w:t xml:space="preserve">            </w:t>
        <w:tab/>
        <w:tab/>
        <w:tab/>
      </w:r>
    </w:p>
    <w:p>
      <w:pPr>
        <w:pStyle w:val="Body A"/>
        <w:numPr>
          <w:ilvl w:val="0"/>
          <w:numId w:val="13"/>
        </w:numPr>
        <w:bidi w:val="0"/>
        <w:spacing w:after="0" w:line="240" w:lineRule="auto"/>
        <w:ind w:right="0"/>
        <w:jc w:val="left"/>
        <w:rPr>
          <w:b w:val="1"/>
          <w:bCs w:val="1"/>
          <w:rtl w:val="0"/>
        </w:rPr>
      </w:pPr>
      <w:bookmarkStart w:name="_headingh.rvo9cu61i3su" w:id="3"/>
      <w:bookmarkEnd w:id="3"/>
      <w:r>
        <w:rPr>
          <w:rStyle w:val="gd"/>
          <w:b w:val="1"/>
          <w:bCs w:val="1"/>
          <w:rtl w:val="0"/>
          <w:lang w:val="de-DE"/>
        </w:rPr>
        <w:t>A</w:t>
      </w:r>
      <w:r>
        <w:rPr>
          <w:rStyle w:val="gd"/>
          <w:b w:val="1"/>
          <w:bCs w:val="1"/>
          <w:rtl w:val="0"/>
          <w:lang w:val="de-DE"/>
        </w:rPr>
        <w:t xml:space="preserve">dministration             </w:t>
        <w:tab/>
        <w:tab/>
        <w:tab/>
        <w:tab/>
        <w:tab/>
        <w:tab/>
        <w:tab/>
        <w:tab/>
        <w:t xml:space="preserve">              </w:t>
      </w:r>
      <w:r>
        <w:rPr>
          <w:b w:val="1"/>
          <w:bCs w:val="1"/>
          <w:outline w:val="0"/>
          <w:color w:val="ff0000"/>
          <w:u w:color="ff0000"/>
          <w:rtl w:val="0"/>
          <w14:textFill>
            <w14:solidFill>
              <w14:srgbClr w14:val="FF0000"/>
            </w14:solidFill>
          </w14:textFill>
        </w:rPr>
        <w:t xml:space="preserve"> </w:t>
      </w:r>
    </w:p>
    <w:p>
      <w:pPr>
        <w:pStyle w:val="Body A"/>
        <w:numPr>
          <w:ilvl w:val="1"/>
          <w:numId w:val="2"/>
        </w:numPr>
        <w:bidi w:val="0"/>
        <w:spacing w:after="0" w:line="240" w:lineRule="auto"/>
        <w:ind w:right="0"/>
        <w:jc w:val="left"/>
        <w:rPr>
          <w:b w:val="1"/>
          <w:bCs w:val="1"/>
          <w:rtl w:val="0"/>
          <w:lang w:val="it-IT"/>
        </w:rPr>
      </w:pPr>
      <w:r>
        <w:rPr>
          <w:b w:val="1"/>
          <w:bCs w:val="1"/>
          <w:rtl w:val="0"/>
          <w:lang w:val="it-IT"/>
        </w:rPr>
        <w:t>Vote Minutes, September 6, 2023 SHAC Meeting-</w:t>
        <w:tab/>
        <w:t>Jenna Ross, SHAC Secretary</w:t>
        <w:tab/>
        <w:t xml:space="preserve"> </w:t>
      </w:r>
    </w:p>
    <w:p>
      <w:pPr>
        <w:pStyle w:val="Body A"/>
        <w:numPr>
          <w:ilvl w:val="1"/>
          <w:numId w:val="6"/>
        </w:numPr>
        <w:bidi w:val="0"/>
        <w:spacing w:after="0" w:line="240" w:lineRule="auto"/>
        <w:ind w:right="0"/>
        <w:jc w:val="left"/>
        <w:rPr>
          <w:b w:val="1"/>
          <w:bCs w:val="1"/>
          <w:rtl w:val="0"/>
          <w:lang w:val="en-US"/>
        </w:rPr>
      </w:pPr>
      <w:r>
        <w:rPr>
          <w:b w:val="1"/>
          <w:bCs w:val="1"/>
          <w:rtl w:val="0"/>
          <w:lang w:val="en-US"/>
        </w:rPr>
        <w:t>Allison says there is a correction to distributed minutes, Vanessa Gaona was in attendance at the September meeting</w:t>
      </w:r>
    </w:p>
    <w:p>
      <w:pPr>
        <w:pStyle w:val="Body A"/>
        <w:numPr>
          <w:ilvl w:val="1"/>
          <w:numId w:val="6"/>
        </w:numPr>
        <w:bidi w:val="0"/>
        <w:spacing w:after="0" w:line="240" w:lineRule="auto"/>
        <w:ind w:right="0"/>
        <w:jc w:val="left"/>
        <w:rPr>
          <w:b w:val="1"/>
          <w:bCs w:val="1"/>
          <w:rtl w:val="0"/>
          <w:lang w:val="en-US"/>
        </w:rPr>
      </w:pPr>
      <w:r>
        <w:rPr>
          <w:b w:val="1"/>
          <w:bCs w:val="1"/>
          <w:outline w:val="0"/>
          <w:color w:val="ff2600"/>
          <w:u w:color="ff2600"/>
          <w:rtl w:val="0"/>
          <w:lang w:val="en-US"/>
          <w14:textFill>
            <w14:solidFill>
              <w14:srgbClr w14:val="FF2600"/>
            </w14:solidFill>
          </w14:textFill>
        </w:rPr>
        <w:t>Motion to approve minutes as distributed and corrected by Pearl Lam, seconded by Sandy Bristow,</w:t>
      </w:r>
      <w:r>
        <w:rPr>
          <w:b w:val="1"/>
          <w:bCs w:val="1"/>
          <w:rtl w:val="0"/>
          <w:lang w:val="en-US"/>
        </w:rPr>
        <w:t xml:space="preserve">, </w:t>
      </w:r>
      <w:r>
        <w:rPr>
          <w:b w:val="1"/>
          <w:bCs w:val="1"/>
          <w:outline w:val="0"/>
          <w:color w:val="ff2600"/>
          <w:u w:color="ff2600"/>
          <w:rtl w:val="0"/>
          <w:lang w:val="en-US"/>
          <w14:textFill>
            <w14:solidFill>
              <w14:srgbClr w14:val="FF2600"/>
            </w14:solidFill>
          </w14:textFill>
        </w:rPr>
        <w:t xml:space="preserve">All are in favor, none opposed </w:t>
      </w:r>
    </w:p>
    <w:p>
      <w:pPr>
        <w:pStyle w:val="Body A"/>
        <w:numPr>
          <w:ilvl w:val="1"/>
          <w:numId w:val="14"/>
        </w:numPr>
        <w:bidi w:val="0"/>
        <w:spacing w:after="0" w:line="240" w:lineRule="auto"/>
        <w:ind w:right="0"/>
        <w:jc w:val="left"/>
        <w:rPr>
          <w:b w:val="1"/>
          <w:bCs w:val="1"/>
          <w:rtl w:val="0"/>
        </w:rPr>
      </w:pPr>
      <w:bookmarkStart w:name="_headingh.t7foznfhuhbm" w:id="4"/>
      <w:bookmarkEnd w:id="4"/>
      <w:r>
        <w:rPr>
          <w:rStyle w:val="gd"/>
          <w:b w:val="1"/>
          <w:bCs w:val="1"/>
          <w:rtl w:val="0"/>
          <w:lang w:val="de-DE"/>
        </w:rPr>
        <w:t>B</w:t>
      </w:r>
      <w:r>
        <w:rPr>
          <w:b w:val="1"/>
          <w:bCs w:val="1"/>
          <w:rtl w:val="0"/>
          <w:lang w:val="en-US"/>
        </w:rPr>
        <w:t>rain Break- Which side of the room</w:t>
      </w:r>
    </w:p>
    <w:p>
      <w:pPr>
        <w:pStyle w:val="Body A"/>
        <w:numPr>
          <w:ilvl w:val="1"/>
          <w:numId w:val="2"/>
        </w:numPr>
        <w:bidi w:val="0"/>
        <w:spacing w:after="0" w:line="240" w:lineRule="auto"/>
        <w:ind w:right="0"/>
        <w:jc w:val="left"/>
        <w:rPr>
          <w:b w:val="1"/>
          <w:bCs w:val="1"/>
          <w:rtl w:val="0"/>
          <w:lang w:val="en-US"/>
        </w:rPr>
      </w:pPr>
      <w:r>
        <w:rPr>
          <w:b w:val="1"/>
          <w:bCs w:val="1"/>
          <w:rtl w:val="0"/>
          <w:lang w:val="en-US"/>
        </w:rPr>
        <w:t xml:space="preserve">Past Events &amp; Upcoming Events- LaDonna Green, </w:t>
      </w:r>
      <w:r>
        <w:rPr>
          <w:b w:val="1"/>
          <w:bCs w:val="1"/>
          <w:outline w:val="0"/>
          <w:color w:val="000000"/>
          <w:u w:color="000000"/>
          <w:shd w:val="clear" w:color="auto" w:fill="ffffff"/>
          <w:rtl w:val="0"/>
          <w:lang w:val="en-US"/>
          <w14:textFill>
            <w14:solidFill>
              <w14:srgbClr w14:val="000000"/>
            </w14:solidFill>
          </w14:textFill>
        </w:rPr>
        <w:t>Wellness, Health &amp; Prevention Specialist</w:t>
      </w:r>
      <w:r>
        <w:rPr>
          <w:rStyle w:val="gd"/>
          <w:b w:val="1"/>
          <w:bCs w:val="1"/>
        </w:rPr>
        <w:tab/>
      </w:r>
      <w:r>
        <w:rPr>
          <w:b w:val="1"/>
          <w:bCs w:val="1"/>
          <w:rtl w:val="0"/>
        </w:rPr>
        <w:t>12</w:t>
      </w:r>
      <w:r>
        <w:rPr>
          <w:b w:val="1"/>
          <w:bCs w:val="1"/>
          <w:rtl w:val="0"/>
          <w:lang w:val="en-US"/>
        </w:rPr>
        <w:t>:46</w:t>
      </w:r>
    </w:p>
    <w:p>
      <w:pPr>
        <w:pStyle w:val="Body A"/>
        <w:numPr>
          <w:ilvl w:val="1"/>
          <w:numId w:val="6"/>
        </w:numPr>
        <w:bidi w:val="0"/>
        <w:spacing w:after="0" w:line="240" w:lineRule="auto"/>
        <w:ind w:right="0"/>
        <w:jc w:val="left"/>
        <w:rPr>
          <w:b w:val="1"/>
          <w:bCs w:val="1"/>
          <w:rtl w:val="0"/>
          <w:lang w:val="en-US"/>
        </w:rPr>
      </w:pPr>
      <w:r>
        <w:rPr>
          <w:b w:val="1"/>
          <w:bCs w:val="1"/>
          <w:rtl w:val="0"/>
          <w:lang w:val="en-US"/>
        </w:rPr>
        <w:t xml:space="preserve">LaDonna says she will discuss current events, and asks students to stand who made tonights webinar, </w:t>
      </w:r>
    </w:p>
    <w:p>
      <w:pPr>
        <w:pStyle w:val="Body A"/>
        <w:numPr>
          <w:ilvl w:val="1"/>
          <w:numId w:val="6"/>
        </w:numPr>
        <w:bidi w:val="0"/>
        <w:spacing w:after="0" w:line="240" w:lineRule="auto"/>
        <w:ind w:right="0"/>
        <w:jc w:val="left"/>
        <w:rPr>
          <w:b w:val="1"/>
          <w:bCs w:val="1"/>
          <w:rtl w:val="0"/>
          <w:lang w:val="en-US"/>
        </w:rPr>
      </w:pPr>
      <w:r>
        <w:rPr>
          <w:b w:val="1"/>
          <w:bCs w:val="1"/>
          <w:rtl w:val="0"/>
          <w:lang w:val="en-US"/>
        </w:rPr>
        <w:t>Allison comments: Harvest Fest will have free food</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Sandy Bristow invites everyone to join Action for Healthy Kids (AFHK) Fall summit, Allison will speak, two students are needed for a zoom panel</w:t>
      </w:r>
    </w:p>
    <w:p>
      <w:pPr>
        <w:pStyle w:val="Body A"/>
        <w:numPr>
          <w:ilvl w:val="1"/>
          <w:numId w:val="6"/>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LaDonna says a lot of Campus Wellness Committees (CWC) are doing a great job with Walk to School</w:t>
      </w:r>
    </w:p>
    <w:p>
      <w:pPr>
        <w:pStyle w:val="Body A"/>
        <w:numPr>
          <w:ilvl w:val="1"/>
          <w:numId w:val="4"/>
        </w:numPr>
        <w:bidi w:val="0"/>
        <w:spacing w:after="0" w:line="240" w:lineRule="auto"/>
        <w:ind w:right="0"/>
        <w:jc w:val="left"/>
        <w:rPr>
          <w:b w:val="1"/>
          <w:bCs w:val="1"/>
          <w:outline w:val="0"/>
          <w:color w:val="941100"/>
          <w:rtl w:val="0"/>
          <w:lang w:val="en-US"/>
          <w14:textFill>
            <w14:solidFill>
              <w14:srgbClr w14:val="941100"/>
            </w14:solidFill>
          </w14:textFill>
        </w:rPr>
      </w:pPr>
      <w:r>
        <w:rPr>
          <w:b w:val="1"/>
          <w:bCs w:val="1"/>
          <w:outline w:val="0"/>
          <w:color w:val="941100"/>
          <w:u w:val="single"/>
          <w:rtl w:val="0"/>
          <w:lang w:val="en-US"/>
          <w14:textFill>
            <w14:solidFill>
              <w14:srgbClr w14:val="941100"/>
            </w14:solidFill>
          </w14:textFill>
        </w:rPr>
        <w:t>Action Item</w:t>
      </w:r>
      <w:r>
        <w:rPr>
          <w:b w:val="1"/>
          <w:bCs w:val="1"/>
          <w:outline w:val="0"/>
          <w:color w:val="941100"/>
          <w:rtl w:val="0"/>
          <w:lang w:val="fr-FR"/>
          <w14:textFill>
            <w14:solidFill>
              <w14:srgbClr w14:val="941100"/>
            </w14:solidFill>
          </w14:textFill>
        </w:rPr>
        <w:t>: Liaisons</w:t>
      </w:r>
      <w:r>
        <w:rPr>
          <w:b w:val="1"/>
          <w:bCs w:val="1"/>
          <w:outline w:val="0"/>
          <w:color w:val="941100"/>
          <w:rtl w:val="0"/>
          <w14:textFill>
            <w14:solidFill>
              <w14:srgbClr w14:val="941100"/>
            </w14:solidFill>
          </w14:textFill>
        </w:rPr>
        <w:t> </w:t>
      </w:r>
      <w:r>
        <w:rPr>
          <w:b w:val="1"/>
          <w:bCs w:val="1"/>
          <w:outline w:val="0"/>
          <w:color w:val="941100"/>
          <w:rtl w:val="0"/>
          <w:lang w:val="en-US"/>
          <w14:textFill>
            <w14:solidFill>
              <w14:srgbClr w14:val="941100"/>
            </w14:solidFill>
          </w14:textFill>
        </w:rPr>
        <w:t>and students: look into joining Campus Wellness Committee</w:t>
      </w:r>
    </w:p>
    <w:p>
      <w:pPr>
        <w:pStyle w:val="Body A"/>
        <w:numPr>
          <w:ilvl w:val="1"/>
          <w:numId w:val="4"/>
        </w:numPr>
        <w:bidi w:val="0"/>
        <w:spacing w:after="0" w:line="240" w:lineRule="auto"/>
        <w:ind w:right="0"/>
        <w:jc w:val="left"/>
        <w:rPr>
          <w:b w:val="1"/>
          <w:bCs w:val="1"/>
          <w:outline w:val="0"/>
          <w:color w:val="ff2600"/>
          <w:rtl w:val="0"/>
          <w:lang w:val="en-US"/>
          <w14:textFill>
            <w14:solidFill>
              <w14:srgbClr w14:val="FF2600"/>
            </w14:solidFill>
          </w14:textFill>
        </w:rPr>
      </w:pPr>
      <w:r>
        <w:rPr>
          <w:b w:val="1"/>
          <w:bCs w:val="1"/>
          <w:outline w:val="0"/>
          <w:color w:val="ff2600"/>
          <w:u w:color="ff2600"/>
          <w:rtl w:val="0"/>
          <w:lang w:val="en-US"/>
          <w14:textFill>
            <w14:solidFill>
              <w14:srgbClr w14:val="FF2600"/>
            </w14:solidFill>
          </w14:textFill>
        </w:rPr>
        <w:t>Allison wants students to think of themselves as liaisons, and students should think of themselves as liaisons and students should join their CWC. SWC</w:t>
      </w:r>
      <w:r>
        <w:rPr>
          <w:b w:val="1"/>
          <w:bCs w:val="1"/>
          <w:outline w:val="0"/>
          <w:color w:val="ff2600"/>
          <w:u w:color="ff2600"/>
          <w:rtl w:val="0"/>
          <w:lang w:val="en-US"/>
          <w14:textFill>
            <w14:solidFill>
              <w14:srgbClr w14:val="FF2600"/>
            </w14:solidFill>
          </w14:textFill>
        </w:rPr>
        <w:t>’</w:t>
      </w:r>
      <w:r>
        <w:rPr>
          <w:b w:val="1"/>
          <w:bCs w:val="1"/>
          <w:outline w:val="0"/>
          <w:color w:val="ff2600"/>
          <w:u w:color="ff2600"/>
          <w:rtl w:val="0"/>
          <w:lang w:val="en-US"/>
          <w14:textFill>
            <w14:solidFill>
              <w14:srgbClr w14:val="FF2600"/>
            </w14:solidFill>
          </w14:textFill>
        </w:rPr>
        <w:t>s can reach out to younger kids and use the survey information for their campus, and put health initiatives on social media</w:t>
      </w:r>
    </w:p>
    <w:p>
      <w:pPr>
        <w:pStyle w:val="Body A"/>
        <w:spacing w:after="0" w:line="240" w:lineRule="auto"/>
        <w:ind w:left="360" w:firstLine="0"/>
        <w:rPr>
          <w:b w:val="1"/>
          <w:bCs w:val="1"/>
          <w:outline w:val="0"/>
          <w:color w:val="ff2600"/>
          <w:u w:color="ff2600"/>
          <w:lang w:val="de-DE"/>
          <w14:textFill>
            <w14:solidFill>
              <w14:srgbClr w14:val="FF2600"/>
            </w14:solidFill>
          </w14:textFill>
        </w:rPr>
      </w:pPr>
    </w:p>
    <w:p>
      <w:pPr>
        <w:pStyle w:val="Body A"/>
        <w:spacing w:after="0" w:line="240" w:lineRule="auto"/>
        <w:ind w:left="1440" w:firstLine="0"/>
        <w:rPr>
          <w:b w:val="1"/>
          <w:bCs w:val="1"/>
        </w:rPr>
      </w:pPr>
    </w:p>
    <w:p>
      <w:pPr>
        <w:pStyle w:val="Body A"/>
        <w:numPr>
          <w:ilvl w:val="0"/>
          <w:numId w:val="15"/>
        </w:numPr>
        <w:bidi w:val="0"/>
        <w:spacing w:after="0" w:line="240" w:lineRule="auto"/>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Meeting in Closed Session </w:t>
      </w:r>
      <w:r>
        <w:rPr>
          <w:rStyle w:val="gd"/>
          <w:b w:val="1"/>
          <w:bCs w:val="1"/>
        </w:rPr>
        <w:tab/>
        <w:tab/>
        <w:tab/>
        <w:tab/>
      </w:r>
      <w:r>
        <w:rPr>
          <w:b w:val="1"/>
          <w:bCs w:val="1"/>
          <w:rtl w:val="0"/>
          <w:lang w:val="en-US"/>
        </w:rPr>
        <w:t>12:58</w:t>
      </w:r>
      <w:r>
        <w:rPr>
          <w:rStyle w:val="gd"/>
          <w:b w:val="1"/>
          <w:bCs w:val="1"/>
          <w:rtl w:val="0"/>
        </w:rPr>
        <w:tab/>
        <w:tab/>
        <w:tab/>
        <w:tab/>
        <w:t xml:space="preserve"> </w:t>
        <w:tab/>
        <w:t xml:space="preserve">  </w:t>
        <w:tab/>
      </w:r>
      <w:r>
        <w:rPr>
          <w:b w:val="1"/>
          <w:bCs w:val="1"/>
          <w:outline w:val="0"/>
          <w:color w:val="000000"/>
          <w:u w:color="000000"/>
          <w:rtl w:val="0"/>
          <w:lang w:val="en-US"/>
          <w14:textFill>
            <w14:solidFill>
              <w14:srgbClr w14:val="000000"/>
            </w14:solidFill>
          </w14:textFill>
        </w:rPr>
        <w:t>Subcommittees Convene</w:t>
      </w:r>
    </w:p>
    <w:p>
      <w:pPr>
        <w:pStyle w:val="Body A"/>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ab/>
        <w:t xml:space="preserve">     Meeting Resumes</w:t>
      </w:r>
      <w:r>
        <w:rPr>
          <w:b w:val="1"/>
          <w:bCs w:val="1"/>
          <w:outline w:val="0"/>
          <w:color w:val="000000"/>
          <w:u w:color="000000"/>
          <w:rtl w:val="0"/>
          <w:lang w:val="en-US"/>
          <w14:textFill>
            <w14:solidFill>
              <w14:srgbClr w14:val="000000"/>
            </w14:solidFill>
          </w14:textFill>
        </w:rPr>
        <w:t xml:space="preserve">                                                                1:24</w:t>
      </w:r>
    </w:p>
    <w:p>
      <w:pPr>
        <w:pStyle w:val="Body A"/>
        <w:numPr>
          <w:ilvl w:val="0"/>
          <w:numId w:val="16"/>
        </w:numPr>
        <w:bidi w:val="0"/>
        <w:spacing w:after="0" w:line="240" w:lineRule="auto"/>
        <w:ind w:right="0"/>
        <w:jc w:val="left"/>
        <w:rPr>
          <w:b w:val="1"/>
          <w:bCs w:val="1"/>
          <w:rtl w:val="0"/>
          <w:lang w:val="en-US"/>
        </w:rPr>
      </w:pPr>
      <w:r>
        <w:rPr>
          <w:b w:val="1"/>
          <w:bCs w:val="1"/>
          <w:outline w:val="0"/>
          <w:color w:val="000000"/>
          <w:u w:color="000000"/>
          <w:rtl w:val="0"/>
          <w:lang w:val="en-US"/>
          <w14:textFill>
            <w14:solidFill>
              <w14:srgbClr w14:val="000000"/>
            </w14:solidFill>
          </w14:textFill>
        </w:rPr>
        <w:t>Angela Espinosa (Espi) November 29th will be this years Think Tank. Last year Hightower won.</w:t>
      </w:r>
    </w:p>
    <w:p>
      <w:pPr>
        <w:pStyle w:val="Body A"/>
        <w:numPr>
          <w:ilvl w:val="0"/>
          <w:numId w:val="16"/>
        </w:numPr>
        <w:bidi w:val="0"/>
        <w:spacing w:after="0" w:line="240" w:lineRule="auto"/>
        <w:ind w:right="0"/>
        <w:jc w:val="left"/>
        <w:rPr>
          <w:b w:val="1"/>
          <w:bCs w:val="1"/>
          <w:rtl w:val="0"/>
          <w:lang w:val="en-US"/>
        </w:rPr>
      </w:pPr>
      <w:r>
        <w:rPr>
          <w:b w:val="1"/>
          <w:bCs w:val="1"/>
          <w:outline w:val="0"/>
          <w:color w:val="000000"/>
          <w:u w:color="000000"/>
          <w:rtl w:val="0"/>
          <w:lang w:val="en-US"/>
          <w14:textFill>
            <w14:solidFill>
              <w14:srgbClr w14:val="000000"/>
            </w14:solidFill>
          </w14:textFill>
        </w:rPr>
        <w:t>Allison Q: Can students access SHAC stakeholders? A. They are welcome</w:t>
      </w:r>
    </w:p>
    <w:p>
      <w:pPr>
        <w:pStyle w:val="Body A"/>
        <w:numPr>
          <w:ilvl w:val="0"/>
          <w:numId w:val="16"/>
        </w:numPr>
        <w:bidi w:val="0"/>
        <w:spacing w:after="0" w:line="240" w:lineRule="auto"/>
        <w:ind w:right="0"/>
        <w:jc w:val="left"/>
        <w:rPr>
          <w:b w:val="1"/>
          <w:bCs w:val="1"/>
          <w:rtl w:val="0"/>
          <w:lang w:val="en-US"/>
        </w:rPr>
      </w:pPr>
      <w:r>
        <w:rPr>
          <w:b w:val="1"/>
          <w:bCs w:val="1"/>
          <w:outline w:val="0"/>
          <w:color w:val="000000"/>
          <w:u w:color="000000"/>
          <w:rtl w:val="0"/>
          <w:lang w:val="en-US"/>
          <w14:textFill>
            <w14:solidFill>
              <w14:srgbClr w14:val="000000"/>
            </w14:solidFill>
          </w14:textFill>
        </w:rPr>
        <w:t>Espi says all 11 high schools participating in the SWC will have teams this year</w:t>
      </w:r>
    </w:p>
    <w:p>
      <w:pPr>
        <w:pStyle w:val="Body A"/>
        <w:spacing w:after="0" w:line="240" w:lineRule="auto"/>
        <w:ind w:left="992" w:firstLine="0"/>
        <w:rPr>
          <w:b w:val="1"/>
          <w:bCs w:val="1"/>
        </w:rPr>
      </w:pPr>
    </w:p>
    <w:p>
      <w:pPr>
        <w:pStyle w:val="Body A"/>
        <w:numPr>
          <w:ilvl w:val="0"/>
          <w:numId w:val="17"/>
        </w:numPr>
        <w:bidi w:val="0"/>
        <w:spacing w:after="0" w:line="240" w:lineRule="auto"/>
        <w:ind w:right="0"/>
        <w:jc w:val="left"/>
        <w:rPr>
          <w:b w:val="1"/>
          <w:bCs w:val="1"/>
          <w:rtl w:val="0"/>
          <w:lang w:val="en-US"/>
        </w:rPr>
      </w:pPr>
      <w:r>
        <w:rPr>
          <w:b w:val="1"/>
          <w:bCs w:val="1"/>
          <w:rtl w:val="0"/>
          <w:lang w:val="en-US"/>
        </w:rPr>
        <w:t xml:space="preserve">Meeting Closure-Allison Thummel </w:t>
        <w:tab/>
      </w:r>
    </w:p>
    <w:p>
      <w:pPr>
        <w:pStyle w:val="Body A"/>
        <w:numPr>
          <w:ilvl w:val="0"/>
          <w:numId w:val="16"/>
        </w:numPr>
        <w:bidi w:val="0"/>
        <w:spacing w:after="0" w:line="240" w:lineRule="auto"/>
        <w:ind w:right="0"/>
        <w:jc w:val="left"/>
        <w:rPr>
          <w:b w:val="1"/>
          <w:bCs w:val="1"/>
          <w:rtl w:val="0"/>
        </w:rPr>
      </w:pPr>
      <w:r>
        <w:rPr>
          <w:rStyle w:val="gd"/>
          <w:b w:val="1"/>
          <w:bCs w:val="1"/>
          <w:rtl w:val="0"/>
        </w:rPr>
        <w:tab/>
        <w:t xml:space="preserve"> </w:t>
      </w:r>
      <w:r>
        <w:rPr>
          <w:b w:val="1"/>
          <w:bCs w:val="1"/>
          <w:outline w:val="0"/>
          <w:color w:val="ff2600"/>
          <w:u w:color="ff2600"/>
          <w:rtl w:val="0"/>
          <w:lang w:val="en-US"/>
          <w14:textFill>
            <w14:solidFill>
              <w14:srgbClr w14:val="FF2600"/>
            </w14:solidFill>
          </w14:textFill>
        </w:rPr>
        <w:t xml:space="preserve"> </w:t>
      </w:r>
      <w:r>
        <w:rPr>
          <w:b w:val="1"/>
          <w:bCs w:val="1"/>
          <w:rtl w:val="0"/>
          <w:lang w:val="en-US"/>
        </w:rPr>
        <w:t>Allison announces LaDonna Green draws Fizza Naqui from Travis High School won the produce share from Harvest Green, and thanks everyone for celebrating farm fresh month and closes the meeting at 1:31</w:t>
      </w:r>
    </w:p>
    <w:p>
      <w:pPr>
        <w:pStyle w:val="Body A"/>
        <w:spacing w:after="0" w:line="240" w:lineRule="auto"/>
        <w:rPr>
          <w:b w:val="1"/>
          <w:bCs w:val="1"/>
        </w:rPr>
      </w:pPr>
      <w:r>
        <w:rPr>
          <w:b w:val="1"/>
          <w:bCs w:val="1"/>
          <w:rtl w:val="0"/>
        </w:rPr>
        <w:t xml:space="preserve"> </w:t>
      </w:r>
    </w:p>
    <w:p>
      <w:pPr>
        <w:pStyle w:val="Body A"/>
        <w:spacing w:after="0" w:line="240" w:lineRule="auto"/>
        <w:rPr>
          <w:outline w:val="0"/>
          <w:color w:val="ff2600"/>
          <w:u w:color="ff2600"/>
          <w:lang w:val="de-DE"/>
          <w14:textFill>
            <w14:solidFill>
              <w14:srgbClr w14:val="FF2600"/>
            </w14:solidFill>
          </w14:textFill>
        </w:rPr>
      </w:pPr>
    </w:p>
    <w:p>
      <w:pPr>
        <w:pStyle w:val="Body A"/>
        <w:spacing w:after="0" w:line="240" w:lineRule="auto"/>
        <w:rPr>
          <w:outline w:val="0"/>
          <w:color w:val="ff2600"/>
          <w:u w:color="ff2600"/>
          <w:lang w:val="de-DE"/>
          <w14:textFill>
            <w14:solidFill>
              <w14:srgbClr w14:val="FF2600"/>
            </w14:solidFill>
          </w14:textFill>
        </w:rPr>
      </w:pPr>
    </w:p>
    <w:p>
      <w:pPr>
        <w:pStyle w:val="Body A"/>
        <w:spacing w:after="0" w:line="240" w:lineRule="auto"/>
        <w:rPr>
          <w:outline w:val="0"/>
          <w:color w:val="ff2600"/>
          <w:u w:color="ff2600"/>
          <w:lang w:val="de-DE"/>
          <w14:textFill>
            <w14:solidFill>
              <w14:srgbClr w14:val="FF2600"/>
            </w14:solidFill>
          </w14:textFill>
        </w:rPr>
      </w:pPr>
    </w:p>
    <w:p>
      <w:pPr>
        <w:pStyle w:val="Body A"/>
        <w:spacing w:after="0" w:line="240" w:lineRule="auto"/>
        <w:rPr>
          <w:outline w:val="0"/>
          <w:color w:val="ff2600"/>
          <w:u w:color="ff2600"/>
          <w:lang w:val="de-DE"/>
          <w14:textFill>
            <w14:solidFill>
              <w14:srgbClr w14:val="FF2600"/>
            </w14:solidFill>
          </w14:textFill>
        </w:rPr>
      </w:pPr>
    </w:p>
    <w:p>
      <w:pPr>
        <w:pStyle w:val="Body A"/>
        <w:spacing w:after="0" w:line="240" w:lineRule="auto"/>
      </w:pPr>
    </w:p>
    <w:p>
      <w:pPr>
        <w:pStyle w:val="List Paragraph"/>
        <w:shd w:val="clear" w:color="auto" w:fill="ffffff"/>
        <w:spacing w:before="100" w:after="100" w:line="240" w:lineRule="auto"/>
        <w:ind w:left="420" w:firstLine="0"/>
        <w:rPr>
          <w:rFonts w:ascii="Arial" w:cs="Arial" w:hAnsi="Arial" w:eastAsia="Arial"/>
          <w:outline w:val="0"/>
          <w:color w:val="222222"/>
          <w:sz w:val="24"/>
          <w:szCs w:val="24"/>
          <w:u w:color="222222"/>
          <w14:textFill>
            <w14:solidFill>
              <w14:srgbClr w14:val="222222"/>
            </w14:solidFill>
          </w14:textFill>
        </w:rPr>
      </w:pPr>
    </w:p>
    <w:p>
      <w:pPr>
        <w:pStyle w:val="List Paragraph"/>
        <w:shd w:val="clear" w:color="auto" w:fill="ffffff"/>
        <w:spacing w:before="100" w:after="100" w:line="240" w:lineRule="auto"/>
        <w:ind w:left="420" w:firstLine="0"/>
        <w:rPr>
          <w:rFonts w:ascii="Arial" w:cs="Arial" w:hAnsi="Arial" w:eastAsia="Arial"/>
          <w:outline w:val="0"/>
          <w:color w:val="222222"/>
          <w:sz w:val="24"/>
          <w:szCs w:val="24"/>
          <w:u w:color="222222"/>
          <w14:textFill>
            <w14:solidFill>
              <w14:srgbClr w14:val="222222"/>
            </w14:solidFill>
          </w14:textFill>
        </w:rPr>
      </w:pPr>
    </w:p>
    <w:p>
      <w:pPr>
        <w:pStyle w:val="List Paragraph"/>
        <w:shd w:val="clear" w:color="auto" w:fill="ffffff"/>
        <w:spacing w:before="100" w:after="100" w:line="240" w:lineRule="auto"/>
        <w:ind w:left="420" w:firstLine="0"/>
        <w:rPr>
          <w:rFonts w:ascii="Arial" w:cs="Arial" w:hAnsi="Arial" w:eastAsia="Arial"/>
          <w:outline w:val="0"/>
          <w:color w:val="222222"/>
          <w:sz w:val="24"/>
          <w:szCs w:val="24"/>
          <w:u w:color="222222"/>
          <w14:textFill>
            <w14:solidFill>
              <w14:srgbClr w14:val="222222"/>
            </w14:solidFill>
          </w14:textFill>
        </w:rPr>
      </w:pPr>
    </w:p>
    <w:p>
      <w:pPr>
        <w:pStyle w:val="List Paragraph"/>
        <w:shd w:val="clear" w:color="auto" w:fill="ffffff"/>
        <w:spacing w:before="100" w:after="100" w:line="240" w:lineRule="auto"/>
        <w:ind w:left="420" w:firstLine="0"/>
        <w:rPr>
          <w:rFonts w:ascii="Arial" w:cs="Arial" w:hAnsi="Arial" w:eastAsia="Arial"/>
          <w:outline w:val="0"/>
          <w:color w:val="222222"/>
          <w:sz w:val="24"/>
          <w:szCs w:val="24"/>
          <w:u w:color="222222"/>
          <w14:textFill>
            <w14:solidFill>
              <w14:srgbClr w14:val="222222"/>
            </w14:solidFill>
          </w14:textFill>
        </w:rPr>
      </w:pPr>
    </w:p>
    <w:p>
      <w:pPr>
        <w:pStyle w:val="List Paragraph"/>
        <w:shd w:val="clear" w:color="auto" w:fill="ffffff"/>
        <w:spacing w:before="100" w:after="100" w:line="240" w:lineRule="auto"/>
        <w:ind w:left="420" w:firstLine="0"/>
      </w:pPr>
      <w:r>
        <w:rPr>
          <w:rFonts w:ascii="Arial" w:cs="Arial" w:hAnsi="Arial" w:eastAsia="Arial"/>
          <w:outline w:val="0"/>
          <w:color w:val="222222"/>
          <w:sz w:val="24"/>
          <w:szCs w:val="24"/>
          <w:u w:color="222222"/>
          <w14:textFill>
            <w14:solidFill>
              <w14:srgbClr w14:val="222222"/>
            </w14:solidFill>
          </w14:textFill>
        </w:rPr>
        <w:br w:type="textWrapping"/>
      </w:r>
    </w:p>
    <w:sectPr>
      <w:headerReference w:type="default" r:id="rId4"/>
      <w:headerReference w:type="first" r:id="rId5"/>
      <w:footerReference w:type="default" r:id="rId6"/>
      <w:footerReference w:type="first" r:id="rId7"/>
      <w:pgSz w:w="12240" w:h="15840" w:orient="portrait"/>
      <w:pgMar w:top="720" w:right="396" w:bottom="720" w:left="396"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spacing w:after="0" w:line="240" w:lineRule="auto"/>
      <w:jc w:val="center"/>
    </w:pPr>
    <w:r>
      <w:rPr>
        <w:b w:val="1"/>
        <w:bCs w:val="1"/>
        <w:outline w:val="0"/>
        <w:color w:val="000000"/>
        <w:u w:color="000000"/>
        <w:rtl w:val="0"/>
        <w:lang w:val="de-DE"/>
        <w14:textFill>
          <w14:solidFill>
            <w14:srgbClr w14:val="000000"/>
          </w14:solidFill>
        </w14:textFill>
      </w:rPr>
      <w:t xml:space="preserve">NEXT FBISD SHAC MEETING:  </w:t>
    </w:r>
    <w:r>
      <w:rPr>
        <w:b w:val="1"/>
        <w:bCs w:val="1"/>
        <w:outline w:val="0"/>
        <w:color w:val="000000"/>
        <w:u w:color="000000"/>
        <w:rtl w:val="0"/>
        <w:lang w:val="en-US"/>
        <w14:textFill>
          <w14:solidFill>
            <w14:srgbClr w14:val="000000"/>
          </w14:solidFill>
        </w14:textFill>
      </w:rPr>
      <w:t>December 6th, 1</w:t>
    </w:r>
    <w:r>
      <w:rPr>
        <w:b w:val="1"/>
        <w:bCs w:val="1"/>
        <w:outline w:val="0"/>
        <w:color w:val="000000"/>
        <w:u w:color="000000"/>
        <w:rtl w:val="0"/>
        <w14:textFill>
          <w14:solidFill>
            <w14:srgbClr w14:val="000000"/>
          </w14:solidFill>
        </w14:textFill>
      </w:rPr>
      <w:t xml:space="preserve">2:00 pm-2:00 pm, </w:t>
    </w:r>
    <w:r>
      <w:rPr>
        <w:b w:val="1"/>
        <w:bCs w:val="1"/>
        <w:outline w:val="0"/>
        <w:color w:val="000000"/>
        <w:u w:color="000000"/>
        <w:rtl w:val="0"/>
        <w:lang w:val="en-US"/>
        <w14:textFill>
          <w14:solidFill>
            <w14:srgbClr w14:val="000000"/>
          </w14:solidFill>
        </w14:textFill>
      </w:rPr>
      <w:t>Location FBISD Admin Building</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spacing w:after="0" w:line="240" w:lineRule="auto"/>
      <w:jc w:val="cen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spacing w:after="0" w:line="240" w:lineRule="auto"/>
      <w:rPr>
        <w:b w:val="1"/>
        <w:bCs w:val="1"/>
        <w:outline w:val="0"/>
        <w:color w:val="000000"/>
        <w:sz w:val="32"/>
        <w:szCs w:val="32"/>
        <w:u w:color="000000"/>
        <w14:textFill>
          <w14:solidFill>
            <w14:srgbClr w14:val="000000"/>
          </w14:solidFill>
        </w14:textFill>
      </w:rPr>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5979159</wp:posOffset>
              </wp:positionH>
              <wp:positionV relativeFrom="page">
                <wp:posOffset>198120</wp:posOffset>
              </wp:positionV>
              <wp:extent cx="1529819" cy="560706"/>
              <wp:effectExtent l="0" t="0" r="0" b="0"/>
              <wp:wrapNone/>
              <wp:docPr id="1073741828" name="officeArt object" descr="Group 11"/>
              <wp:cNvGraphicFramePr/>
              <a:graphic xmlns:a="http://schemas.openxmlformats.org/drawingml/2006/main">
                <a:graphicData uri="http://schemas.microsoft.com/office/word/2010/wordprocessingGroup">
                  <wpg:wgp>
                    <wpg:cNvGrpSpPr/>
                    <wpg:grpSpPr>
                      <a:xfrm>
                        <a:off x="0" y="0"/>
                        <a:ext cx="1529819" cy="560706"/>
                        <a:chOff x="0" y="0"/>
                        <a:chExt cx="1529818" cy="560705"/>
                      </a:xfrm>
                    </wpg:grpSpPr>
                    <wps:wsp>
                      <wps:cNvPr id="1073741826" name="Rectangle 13"/>
                      <wps:cNvSpPr/>
                      <wps:spPr>
                        <a:xfrm>
                          <a:off x="-1" y="-1"/>
                          <a:ext cx="1529819" cy="560707"/>
                        </a:xfrm>
                        <a:prstGeom prst="rect">
                          <a:avLst/>
                        </a:prstGeom>
                        <a:solidFill>
                          <a:srgbClr val="FFFFFF"/>
                        </a:solidFill>
                        <a:ln w="9525" cap="flat">
                          <a:solidFill>
                            <a:srgbClr val="000000"/>
                          </a:solidFill>
                          <a:prstDash val="solid"/>
                          <a:miter lim="800000"/>
                        </a:ln>
                        <a:effectLst/>
                      </wps:spPr>
                      <wps:txbx>
                        <w:txbxContent>
                          <w:p>
                            <w:pPr>
                              <w:pStyle w:val="Body A"/>
                              <w:spacing w:line="258" w:lineRule="auto"/>
                            </w:pPr>
                            <w:r>
                              <w:rPr>
                                <w:outline w:val="0"/>
                                <w:color w:val="000000"/>
                                <w:u w:color="000000"/>
                                <w:rtl w:val="0"/>
                                <w:lang w:val="en-US"/>
                                <w14:textFill>
                                  <w14:solidFill>
                                    <w14:srgbClr w14:val="000000"/>
                                  </w14:solidFill>
                                </w14:textFill>
                              </w:rPr>
                              <w:t>Follow us on Twitter @FBISD_SHAC</w:t>
                            </w:r>
                          </w:p>
                        </w:txbxContent>
                      </wps:txbx>
                      <wps:bodyPr wrap="square" lIns="45698" tIns="45698" rIns="45698" bIns="45698" numCol="1" anchor="t">
                        <a:noAutofit/>
                      </wps:bodyPr>
                    </wps:wsp>
                    <pic:pic xmlns:pic="http://schemas.openxmlformats.org/drawingml/2006/picture">
                      <pic:nvPicPr>
                        <pic:cNvPr id="1073741827" name="Shape 15" descr="Shape 15"/>
                        <pic:cNvPicPr>
                          <a:picLocks noChangeAspect="1"/>
                        </pic:cNvPicPr>
                      </pic:nvPicPr>
                      <pic:blipFill>
                        <a:blip r:embed="rId1">
                          <a:extLst/>
                        </a:blip>
                        <a:stretch>
                          <a:fillRect/>
                        </a:stretch>
                      </pic:blipFill>
                      <pic:spPr>
                        <a:xfrm>
                          <a:off x="1099033" y="286704"/>
                          <a:ext cx="298937" cy="216476"/>
                        </a:xfrm>
                        <a:prstGeom prst="rect">
                          <a:avLst/>
                        </a:prstGeom>
                        <a:ln w="12700" cap="flat">
                          <a:noFill/>
                          <a:miter lim="400000"/>
                        </a:ln>
                        <a:effectLst/>
                      </pic:spPr>
                    </pic:pic>
                  </wpg:wgp>
                </a:graphicData>
              </a:graphic>
            </wp:anchor>
          </w:drawing>
        </mc:Choice>
        <mc:Fallback>
          <w:pict>
            <v:group id="_x0000_s1026" style="visibility:visible;position:absolute;margin-left:470.8pt;margin-top:15.6pt;width:120.5pt;height:44.2pt;z-index:-251658240;mso-position-horizontal:absolute;mso-position-horizontal-relative:page;mso-position-vertical:absolute;mso-position-vertical-relative:page;mso-wrap-distance-left:12.0pt;mso-wrap-distance-top:12.0pt;mso-wrap-distance-right:12.0pt;mso-wrap-distance-bottom:12.0pt;" coordorigin="-1,0" coordsize="1529818,560706">
              <w10:wrap type="none" side="bothSides" anchorx="page" anchory="page"/>
              <v:rect id="_x0000_s1027" style="position:absolute;left:-1;top:0;width:1529818;height:560706;">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spacing w:line="258" w:lineRule="auto"/>
                      </w:pPr>
                      <w:r>
                        <w:rPr>
                          <w:outline w:val="0"/>
                          <w:color w:val="000000"/>
                          <w:u w:color="000000"/>
                          <w:rtl w:val="0"/>
                          <w:lang w:val="en-US"/>
                          <w14:textFill>
                            <w14:solidFill>
                              <w14:srgbClr w14:val="000000"/>
                            </w14:solidFill>
                          </w14:textFill>
                        </w:rPr>
                        <w:t>Follow us on Twitter @FBISD_SHAC</w:t>
                      </w:r>
                    </w:p>
                  </w:txbxContent>
                </v:textbox>
              </v:rect>
              <v:shape id="_x0000_s1028" type="#_x0000_t75" style="position:absolute;left:1099034;top:286704;width:298936;height:216475;">
                <v:imagedata r:id="rId1" o:title="image1.png"/>
              </v:shape>
            </v:group>
          </w:pict>
        </mc:Fallback>
      </mc:AlternateContent>
    </w:r>
    <w:r>
      <w:rPr>
        <w:rFonts w:ascii="Times New Roman" w:cs="Times New Roman" w:hAnsi="Times New Roman" w:eastAsia="Times New Roman"/>
        <w:b w:val="1"/>
        <w:bCs w:val="1"/>
        <w:outline w:val="0"/>
        <w:color w:val="000000"/>
        <w:sz w:val="32"/>
        <w:szCs w:val="32"/>
        <w:u w:color="000000"/>
        <w14:textFill>
          <w14:solidFill>
            <w14:srgbClr w14:val="000000"/>
          </w14:solidFill>
        </w14:textFill>
      </w:rPr>
      <w:drawing xmlns:a="http://schemas.openxmlformats.org/drawingml/2006/main">
        <wp:inline distT="0" distB="0" distL="0" distR="0">
          <wp:extent cx="1371061" cy="663315"/>
          <wp:effectExtent l="0" t="0" r="0" b="0"/>
          <wp:docPr id="1073741825" name="officeArt object"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drawing of a faceDescription automatically generated" descr="A drawing of a faceDescription automatically generated"/>
                  <pic:cNvPicPr>
                    <a:picLocks noChangeAspect="1"/>
                  </pic:cNvPicPr>
                </pic:nvPicPr>
                <pic:blipFill>
                  <a:blip r:embed="rId2">
                    <a:extLst/>
                  </a:blip>
                  <a:stretch>
                    <a:fillRect/>
                  </a:stretch>
                </pic:blipFill>
                <pic:spPr>
                  <a:xfrm>
                    <a:off x="0" y="0"/>
                    <a:ext cx="1371061" cy="663315"/>
                  </a:xfrm>
                  <a:prstGeom prst="rect">
                    <a:avLst/>
                  </a:prstGeom>
                  <a:ln w="12700" cap="flat">
                    <a:noFill/>
                    <a:miter lim="400000"/>
                  </a:ln>
                  <a:effectLst/>
                </pic:spPr>
              </pic:pic>
            </a:graphicData>
          </a:graphic>
        </wp:inline>
      </w:drawing>
    </w:r>
    <w:r>
      <w:rPr>
        <w:b w:val="1"/>
        <w:bCs w:val="1"/>
        <w:outline w:val="0"/>
        <w:color w:val="000000"/>
        <w:sz w:val="32"/>
        <w:szCs w:val="32"/>
        <w:u w:color="000000"/>
        <w:rtl w:val="0"/>
        <w14:textFill>
          <w14:solidFill>
            <w14:srgbClr w14:val="000000"/>
          </w14:solidFill>
        </w14:textFill>
      </w:rPr>
      <w:tab/>
      <w:t xml:space="preserve">                </w:t>
    </w:r>
  </w:p>
  <w:p>
    <w:pPr>
      <w:pStyle w:val="Body A"/>
      <w:tabs>
        <w:tab w:val="center" w:pos="4680"/>
        <w:tab w:val="right" w:pos="9360"/>
      </w:tabs>
      <w:spacing w:after="0" w:line="240" w:lineRule="auto"/>
      <w:jc w:val="center"/>
      <w:rPr>
        <w:b w:val="1"/>
        <w:bCs w:val="1"/>
        <w:outline w:val="0"/>
        <w:color w:val="000000"/>
        <w:sz w:val="36"/>
        <w:szCs w:val="36"/>
        <w:u w:color="000000"/>
        <w14:textFill>
          <w14:solidFill>
            <w14:srgbClr w14:val="000000"/>
          </w14:solidFill>
        </w14:textFill>
      </w:rPr>
    </w:pPr>
    <w:r>
      <w:rPr>
        <w:b w:val="1"/>
        <w:bCs w:val="1"/>
        <w:outline w:val="0"/>
        <w:color w:val="000000"/>
        <w:sz w:val="36"/>
        <w:szCs w:val="36"/>
        <w:u w:color="000000"/>
        <w:rtl w:val="0"/>
        <w:lang w:val="en-US"/>
        <w14:textFill>
          <w14:solidFill>
            <w14:srgbClr w14:val="000000"/>
          </w14:solidFill>
        </w14:textFill>
      </w:rPr>
      <w:t>FBISD SHAC 2023-2024</w:t>
    </w:r>
  </w:p>
  <w:p>
    <w:pPr>
      <w:pStyle w:val="Body A"/>
      <w:spacing w:line="240" w:lineRule="auto"/>
      <w:jc w:val="center"/>
      <w:rPr>
        <w:b w:val="1"/>
        <w:bCs w:val="1"/>
        <w:sz w:val="32"/>
        <w:szCs w:val="32"/>
      </w:rPr>
    </w:pPr>
    <w:r>
      <w:rPr>
        <w:b w:val="1"/>
        <w:bCs w:val="1"/>
        <w:sz w:val="32"/>
        <w:szCs w:val="32"/>
        <w:rtl w:val="0"/>
        <w:lang w:val="en-US"/>
      </w:rPr>
      <w:t>October 18, 2023  Meeting Minutes</w:t>
    </w:r>
  </w:p>
  <w:p>
    <w:pPr>
      <w:pStyle w:val="Body A"/>
      <w:spacing w:line="240" w:lineRule="auto"/>
      <w:jc w:val="center"/>
    </w:pPr>
    <w:r>
      <w:rPr>
        <w:b w:val="1"/>
        <w:bCs w:val="1"/>
        <w:sz w:val="32"/>
        <w:szCs w:val="32"/>
        <w:rtl w:val="0"/>
        <w:lang w:val="de-DE"/>
      </w:rPr>
      <w:t>Theme: Celebrating Farm Fresh Month!</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Roman"/>
      <w:suff w:val="tab"/>
      <w:lvlText w:val="%1."/>
      <w:lvlJc w:val="left"/>
      <w:pPr>
        <w:ind w:left="992" w:hanging="8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159" w:hanging="15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ind w:left="213" w:hanging="2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1">
      <w:startOverride w:val="3"/>
    </w:lvlOverride>
  </w:num>
  <w:num w:numId="8">
    <w:abstractNumId w:val="0"/>
    <w:lvlOverride w:ilvl="0">
      <w:startOverride w:val="2"/>
      <w:lvl w:ilvl="0">
        <w:start w:val="2"/>
        <w:numFmt w:val="upperRoman"/>
        <w:suff w:val="tab"/>
        <w:lvlText w:val="%1."/>
        <w:lvlJc w:val="left"/>
        <w:pPr>
          <w:ind w:left="1170" w:hanging="108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4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3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upperRoman"/>
        <w:suff w:val="tab"/>
        <w:lvlText w:val="%1."/>
        <w:lvlJc w:val="left"/>
        <w:pPr>
          <w:ind w:left="1170" w:hanging="108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upperLetter"/>
        <w:suff w:val="tab"/>
        <w:lvlText w:val="%2."/>
        <w:lvlJc w:val="left"/>
        <w:pPr>
          <w:ind w:left="14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3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1">
      <w:startOverride w:val="2"/>
    </w:lvlOverride>
  </w:num>
  <w:num w:numId="13">
    <w:abstractNumId w:val="0"/>
    <w:lvlOverride w:ilvl="0">
      <w:startOverride w:val="3"/>
    </w:lvlOverride>
  </w:num>
  <w:num w:numId="14">
    <w:abstractNumId w:val="0"/>
    <w:lvlOverride w:ilvl="1">
      <w:startOverride w:val="2"/>
    </w:lvlOverride>
  </w:num>
  <w:num w:numId="15">
    <w:abstractNumId w:val="0"/>
    <w:lvlOverride w:ilvl="0">
      <w:startOverride w:val="4"/>
    </w:lvlOverride>
  </w:num>
  <w:num w:numId="16">
    <w:abstractNumId w:val="4"/>
    <w:lvlOverride w:ilvl="0">
      <w:lvl w:ilvl="0">
        <w:start w:val="1"/>
        <w:numFmt w:val="bullet"/>
        <w:suff w:val="tab"/>
        <w:lvlText w:val="•"/>
        <w:lvlJc w:val="left"/>
        <w:pPr>
          <w:ind w:left="1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character" w:styleId="gd">
    <w:name w:val="gd"/>
    <w:rPr>
      <w:lang w:val="de-DE"/>
    </w:rPr>
  </w:style>
  <w:style w:type="numbering" w:styleId="Bullets">
    <w:name w:val="Bullets"/>
    <w:pPr>
      <w:numPr>
        <w:numId w:val="3"/>
      </w:numPr>
    </w:pPr>
  </w:style>
  <w:style w:type="numbering" w:styleId="Bullets.0">
    <w:name w:val="Bullets.0"/>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Numbered">
    <w:name w:val="Numbered"/>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